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6F" w:rsidRDefault="00332D6F" w:rsidP="00332D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      </w:t>
      </w:r>
      <w:r w:rsidRPr="006476C0">
        <w:rPr>
          <w:rFonts w:ascii="Times New Roman" w:hAnsi="Times New Roman" w:cs="Times New Roman"/>
          <w:noProof/>
        </w:rPr>
        <w:object w:dxaOrig="4656" w:dyaOrig="5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75.95pt" o:ole="">
            <v:imagedata r:id="rId5" o:title=""/>
          </v:shape>
          <o:OLEObject Type="Embed" ProgID="CorelDraw.Graphic.22" ShapeID="_x0000_i1025" DrawAspect="Content" ObjectID="_1749970718" r:id="rId6"/>
        </w:object>
      </w:r>
    </w:p>
    <w:p w:rsidR="00332D6F" w:rsidRDefault="00332D6F" w:rsidP="00332D6F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Республика Дагестан</w:t>
      </w:r>
    </w:p>
    <w:p w:rsidR="00332D6F" w:rsidRDefault="00332D6F" w:rsidP="00332D6F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A216AF">
        <w:rPr>
          <w:sz w:val="28"/>
          <w:szCs w:val="28"/>
        </w:rPr>
        <w:t>СОБРАНИЕ ДЕПУТАТОВ МО</w:t>
      </w:r>
      <w:r>
        <w:rPr>
          <w:sz w:val="28"/>
          <w:szCs w:val="28"/>
        </w:rPr>
        <w:t xml:space="preserve"> СЕЛЬСКОГО ПОСЕЛЕНИЯ</w:t>
      </w:r>
    </w:p>
    <w:p w:rsidR="00332D6F" w:rsidRDefault="00332D6F" w:rsidP="00431011">
      <w:pPr>
        <w:pStyle w:val="a5"/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«СЕЛО КУЛЛАР»</w:t>
      </w:r>
    </w:p>
    <w:p w:rsidR="00332D6F" w:rsidRDefault="00332D6F" w:rsidP="00332D6F">
      <w:pPr>
        <w:pStyle w:val="31"/>
        <w:ind w:right="-185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ДЕРБЕНТСКОГО РАЙОНА</w:t>
      </w:r>
    </w:p>
    <w:p w:rsidR="00332D6F" w:rsidRDefault="00332D6F" w:rsidP="00332D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368616, Республика Дагестан,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b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admkullar</w:t>
      </w:r>
      <w:proofErr w:type="spellEnd"/>
      <w:r>
        <w:rPr>
          <w:rFonts w:ascii="Times New Roman" w:hAnsi="Times New Roman" w:cs="Times New Roman"/>
          <w:sz w:val="16"/>
          <w:szCs w:val="16"/>
        </w:rPr>
        <w:t>@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</w:p>
    <w:p w:rsidR="00332D6F" w:rsidRDefault="00332D6F" w:rsidP="00332D6F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Дербентский район, село Куллар. </w:t>
      </w:r>
      <w:proofErr w:type="spellStart"/>
      <w:r>
        <w:rPr>
          <w:rFonts w:ascii="Times New Roman" w:hAnsi="Times New Roman" w:cs="Times New Roman"/>
          <w:sz w:val="16"/>
          <w:szCs w:val="16"/>
        </w:rPr>
        <w:t>ул</w:t>
      </w:r>
      <w:proofErr w:type="gramStart"/>
      <w:r>
        <w:rPr>
          <w:rFonts w:ascii="Times New Roman" w:hAnsi="Times New Roman" w:cs="Times New Roman"/>
          <w:sz w:val="16"/>
          <w:szCs w:val="16"/>
        </w:rPr>
        <w:t>.А</w:t>
      </w:r>
      <w:proofErr w:type="gramEnd"/>
      <w:r>
        <w:rPr>
          <w:rFonts w:ascii="Times New Roman" w:hAnsi="Times New Roman" w:cs="Times New Roman"/>
          <w:sz w:val="16"/>
          <w:szCs w:val="16"/>
        </w:rPr>
        <w:t>либега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Фатахова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spellStart"/>
      <w:r>
        <w:rPr>
          <w:rFonts w:ascii="Times New Roman" w:hAnsi="Times New Roman" w:cs="Times New Roman"/>
          <w:sz w:val="16"/>
          <w:szCs w:val="16"/>
        </w:rPr>
        <w:t>д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сайт: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www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kullar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  <w:lang w:val="en-US"/>
        </w:rPr>
        <w:t>info</w:t>
      </w:r>
    </w:p>
    <w:p w:rsidR="00332D6F" w:rsidRDefault="003F4A87" w:rsidP="00332D6F">
      <w:pPr>
        <w:pStyle w:val="31"/>
        <w:ind w:left="-720" w:right="-185"/>
      </w:pPr>
      <w:r>
        <w:pict>
          <v:line id="_x0000_s1026" style="position:absolute;left:0;text-align:left;z-index:251658240" from="-54pt,8.9pt" to="511.35pt,8.9pt" strokeweight="6pt">
            <v:stroke linestyle="thickBetweenThin"/>
          </v:line>
        </w:pict>
      </w:r>
    </w:p>
    <w:p w:rsidR="00332D6F" w:rsidRDefault="00332D6F" w:rsidP="00332D6F">
      <w:pPr>
        <w:spacing w:after="160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 w:rsidR="00332D6F" w:rsidRPr="00332D6F" w:rsidRDefault="00332D6F" w:rsidP="00332D6F">
      <w:pPr>
        <w:spacing w:after="160"/>
        <w:jc w:val="both"/>
        <w:rPr>
          <w:rFonts w:ascii="Times New Roman" w:hAnsi="Times New Roman" w:cs="Times New Roman"/>
        </w:rPr>
      </w:pPr>
      <w:r>
        <w:rPr>
          <w:b/>
          <w:bCs/>
          <w:sz w:val="28"/>
          <w:szCs w:val="28"/>
        </w:rPr>
        <w:t>14. 04.2023  г                                                                                  № 16/2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«</w:t>
      </w:r>
      <w:r>
        <w:rPr>
          <w:b/>
          <w:bCs/>
          <w:sz w:val="28"/>
          <w:szCs w:val="28"/>
        </w:rPr>
        <w:t>Об утверждении положения об оказании поддерж</w:t>
      </w:r>
      <w:r w:rsidR="00C80EBD">
        <w:rPr>
          <w:b/>
          <w:bCs/>
          <w:sz w:val="28"/>
          <w:szCs w:val="28"/>
        </w:rPr>
        <w:t xml:space="preserve">ки </w:t>
      </w:r>
      <w:r>
        <w:rPr>
          <w:b/>
          <w:bCs/>
          <w:sz w:val="28"/>
          <w:szCs w:val="28"/>
        </w:rPr>
        <w:t xml:space="preserve">благотворительной деятельности и добровольчеству </w:t>
      </w:r>
      <w:proofErr w:type="gramStart"/>
      <w:r>
        <w:rPr>
          <w:b/>
          <w:bCs/>
          <w:sz w:val="28"/>
          <w:szCs w:val="28"/>
          <w:u w:val="single"/>
        </w:rPr>
        <w:t>(</w:t>
      </w:r>
      <w:r w:rsidR="00C80EBD">
        <w:rPr>
          <w:b/>
          <w:bCs/>
          <w:sz w:val="28"/>
          <w:szCs w:val="28"/>
        </w:rPr>
        <w:t xml:space="preserve"> </w:t>
      </w:r>
      <w:proofErr w:type="spellStart"/>
      <w:proofErr w:type="gramEnd"/>
      <w:r w:rsidR="00C80EBD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>олонтерству</w:t>
      </w:r>
      <w:proofErr w:type="spellEnd"/>
      <w:r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8"/>
          <w:szCs w:val="28"/>
        </w:rPr>
        <w:t xml:space="preserve"> на территории муниципального района»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7" w:history="1">
        <w:r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</w:rPr>
          <w:t>кодекс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8" w:history="1">
        <w:r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</w:rPr>
          <w:t>закон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ом от 11 августа 1995 года № 135-ФЗ «О благотворительной деятельности и добровольчестве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волонтерстве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)», иными федеральными законами в целях создания условий для развития благотворительной и добровольческой (волонтерской) деятельности на территории муниципального образования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32D6F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«село Куллар»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статьей</w:t>
      </w:r>
      <w:r w:rsidR="00D17073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>
        <w:rPr>
          <w:rFonts w:ascii="Times New Roman" w:hAnsi="Times New Roman"/>
          <w:iCs/>
          <w:sz w:val="28"/>
          <w:szCs w:val="28"/>
        </w:rPr>
        <w:t>сельского поселения «село Куллар»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0EE">
        <w:rPr>
          <w:rFonts w:ascii="Times New Roman" w:hAnsi="Times New Roman" w:cs="Times New Roman"/>
          <w:sz w:val="28"/>
          <w:szCs w:val="28"/>
        </w:rPr>
        <w:t>Собрание деп</w:t>
      </w:r>
      <w:r w:rsidR="00431011">
        <w:rPr>
          <w:rFonts w:ascii="Times New Roman" w:hAnsi="Times New Roman" w:cs="Times New Roman"/>
          <w:sz w:val="28"/>
          <w:szCs w:val="28"/>
        </w:rPr>
        <w:t>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0E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iCs/>
          <w:sz w:val="28"/>
          <w:szCs w:val="28"/>
        </w:rPr>
        <w:t>сельского поселения «село Куллар»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решил</w:t>
      </w:r>
      <w:r w:rsidR="0043101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об оказании поддержки благотворительной деятельности и добровольчеству </w:t>
      </w:r>
      <w:r>
        <w:rPr>
          <w:sz w:val="28"/>
          <w:szCs w:val="28"/>
          <w:u w:val="single"/>
        </w:rPr>
        <w:t>(</w:t>
      </w:r>
      <w:proofErr w:type="spellStart"/>
      <w:r>
        <w:rPr>
          <w:sz w:val="28"/>
          <w:szCs w:val="28"/>
        </w:rPr>
        <w:t>волонтерству</w:t>
      </w:r>
      <w:proofErr w:type="spellEnd"/>
      <w:r>
        <w:rPr>
          <w:sz w:val="28"/>
          <w:szCs w:val="28"/>
          <w:u w:val="single"/>
        </w:rPr>
        <w:t>)</w:t>
      </w:r>
      <w:r>
        <w:rPr>
          <w:sz w:val="28"/>
          <w:szCs w:val="28"/>
        </w:rPr>
        <w:t xml:space="preserve"> на территории муниципального образования</w:t>
      </w:r>
      <w:r>
        <w:rPr>
          <w:i/>
          <w:iCs/>
          <w:sz w:val="28"/>
          <w:szCs w:val="28"/>
        </w:rPr>
        <w:t xml:space="preserve"> </w:t>
      </w:r>
      <w:r w:rsidR="00D17073">
        <w:rPr>
          <w:iCs/>
          <w:sz w:val="28"/>
          <w:szCs w:val="28"/>
        </w:rPr>
        <w:t>сельского поселения «село Куллар»</w:t>
      </w:r>
      <w:r>
        <w:rPr>
          <w:sz w:val="28"/>
          <w:szCs w:val="28"/>
        </w:rPr>
        <w:t xml:space="preserve"> (прилагается).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дня его официального опубликования.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D17073"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</w:t>
      </w:r>
      <w:r w:rsidR="00D17073">
        <w:rPr>
          <w:sz w:val="28"/>
          <w:szCs w:val="28"/>
        </w:rPr>
        <w:t xml:space="preserve">  </w:t>
      </w:r>
      <w:r>
        <w:rPr>
          <w:sz w:val="28"/>
          <w:szCs w:val="28"/>
        </w:rPr>
        <w:t>на официальном сайте муниципального образования «</w:t>
      </w:r>
      <w:r w:rsidR="00D17073">
        <w:rPr>
          <w:sz w:val="28"/>
          <w:szCs w:val="28"/>
        </w:rPr>
        <w:t>село Куллар</w:t>
      </w:r>
      <w:r>
        <w:rPr>
          <w:sz w:val="28"/>
          <w:szCs w:val="28"/>
        </w:rPr>
        <w:t>» в сети «Интернет».</w:t>
      </w:r>
      <w:r w:rsidR="00D17073" w:rsidRPr="00D17073">
        <w:rPr>
          <w:sz w:val="16"/>
          <w:szCs w:val="16"/>
        </w:rPr>
        <w:t xml:space="preserve"> </w:t>
      </w:r>
      <w:r w:rsidR="00D17073" w:rsidRPr="00D17073">
        <w:rPr>
          <w:sz w:val="28"/>
          <w:szCs w:val="28"/>
          <w:lang w:val="en-US"/>
        </w:rPr>
        <w:t>www</w:t>
      </w:r>
      <w:r w:rsidR="00D17073" w:rsidRPr="00D17073">
        <w:rPr>
          <w:sz w:val="28"/>
          <w:szCs w:val="28"/>
        </w:rPr>
        <w:t>.</w:t>
      </w:r>
      <w:proofErr w:type="spellStart"/>
      <w:r w:rsidR="00D17073" w:rsidRPr="00D17073">
        <w:rPr>
          <w:sz w:val="28"/>
          <w:szCs w:val="28"/>
          <w:lang w:val="en-US"/>
        </w:rPr>
        <w:t>kullar</w:t>
      </w:r>
      <w:proofErr w:type="spellEnd"/>
      <w:r w:rsidR="00D17073" w:rsidRPr="00D17073">
        <w:rPr>
          <w:sz w:val="28"/>
          <w:szCs w:val="28"/>
        </w:rPr>
        <w:t>.</w:t>
      </w:r>
      <w:r w:rsidR="00D17073" w:rsidRPr="00D17073">
        <w:rPr>
          <w:sz w:val="28"/>
          <w:szCs w:val="28"/>
          <w:lang w:val="en-US"/>
        </w:rPr>
        <w:t>info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настоящее решение муниципального образования</w:t>
      </w:r>
      <w:r w:rsidR="00D1707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«</w:t>
      </w:r>
      <w:r w:rsidR="00D17073">
        <w:rPr>
          <w:sz w:val="28"/>
          <w:szCs w:val="28"/>
        </w:rPr>
        <w:t>село Куллар</w:t>
      </w:r>
      <w:r>
        <w:rPr>
          <w:sz w:val="28"/>
          <w:szCs w:val="28"/>
        </w:rPr>
        <w:t>» в Министерство юстиции РД для включения в регистр муниципальных нормативных правовых актов в установленный законом срок.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В течение </w:t>
      </w:r>
      <w:r w:rsidR="00D17073">
        <w:rPr>
          <w:sz w:val="28"/>
          <w:szCs w:val="28"/>
        </w:rPr>
        <w:t>5</w:t>
      </w:r>
      <w:r>
        <w:rPr>
          <w:sz w:val="28"/>
          <w:szCs w:val="28"/>
        </w:rPr>
        <w:t xml:space="preserve"> дней после принятия  направить настоящее решение  муниципального образования </w:t>
      </w:r>
      <w:r w:rsidR="00D17073">
        <w:rPr>
          <w:sz w:val="28"/>
          <w:szCs w:val="28"/>
        </w:rPr>
        <w:t xml:space="preserve">Собрания депутатов сельского поселение </w:t>
      </w:r>
      <w:r>
        <w:rPr>
          <w:sz w:val="28"/>
          <w:szCs w:val="28"/>
        </w:rPr>
        <w:t>«</w:t>
      </w:r>
      <w:r w:rsidR="00D17073">
        <w:rPr>
          <w:sz w:val="28"/>
          <w:szCs w:val="28"/>
        </w:rPr>
        <w:t>село Куллар</w:t>
      </w:r>
      <w:r>
        <w:rPr>
          <w:sz w:val="28"/>
          <w:szCs w:val="28"/>
        </w:rPr>
        <w:t xml:space="preserve">» в прокуратуру для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и проверки на предмет законности.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</w:t>
      </w:r>
      <w:proofErr w:type="spellStart"/>
      <w:r w:rsidR="00D17073">
        <w:rPr>
          <w:sz w:val="28"/>
          <w:szCs w:val="28"/>
        </w:rPr>
        <w:t>Шихалиева</w:t>
      </w:r>
      <w:proofErr w:type="spellEnd"/>
      <w:r w:rsidR="00D17073">
        <w:rPr>
          <w:sz w:val="28"/>
          <w:szCs w:val="28"/>
        </w:rPr>
        <w:t xml:space="preserve"> </w:t>
      </w:r>
      <w:proofErr w:type="spellStart"/>
      <w:r w:rsidR="00D17073">
        <w:rPr>
          <w:sz w:val="28"/>
          <w:szCs w:val="28"/>
        </w:rPr>
        <w:t>Арсена</w:t>
      </w:r>
      <w:proofErr w:type="spellEnd"/>
      <w:r w:rsidR="00D17073">
        <w:rPr>
          <w:sz w:val="28"/>
          <w:szCs w:val="28"/>
        </w:rPr>
        <w:t xml:space="preserve"> </w:t>
      </w:r>
      <w:proofErr w:type="spellStart"/>
      <w:r w:rsidR="00D17073">
        <w:rPr>
          <w:sz w:val="28"/>
          <w:szCs w:val="28"/>
        </w:rPr>
        <w:t>Наврузалиевича</w:t>
      </w:r>
      <w:proofErr w:type="spellEnd"/>
      <w:r>
        <w:rPr>
          <w:sz w:val="28"/>
          <w:szCs w:val="28"/>
        </w:rPr>
        <w:t xml:space="preserve"> </w:t>
      </w:r>
      <w:r w:rsidR="00D17073">
        <w:rPr>
          <w:sz w:val="28"/>
          <w:szCs w:val="28"/>
        </w:rPr>
        <w:t>главы администрации Мо сельского поселения «село Куллар»</w:t>
      </w:r>
      <w:r>
        <w:rPr>
          <w:sz w:val="28"/>
          <w:szCs w:val="28"/>
        </w:rPr>
        <w:t>.</w:t>
      </w:r>
    </w:p>
    <w:p w:rsidR="00332D6F" w:rsidRDefault="00332D6F" w:rsidP="00332D6F">
      <w:pPr>
        <w:pStyle w:val="standard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4240EE" w:rsidRDefault="00332D6F" w:rsidP="00332D6F">
      <w:pPr>
        <w:pStyle w:val="standard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:rsidR="00332D6F" w:rsidRDefault="004240EE" w:rsidP="00332D6F">
      <w:pPr>
        <w:pStyle w:val="standard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сельское поселение «село Куллар»  </w:t>
      </w:r>
      <w:r w:rsidR="00332D6F">
        <w:rPr>
          <w:sz w:val="28"/>
          <w:szCs w:val="28"/>
        </w:rPr>
        <w:t xml:space="preserve"> ____________</w:t>
      </w:r>
      <w:r w:rsidR="00D17073">
        <w:rPr>
          <w:sz w:val="28"/>
          <w:szCs w:val="28"/>
        </w:rPr>
        <w:t xml:space="preserve">    Расулов И.М.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10173" w:type="dxa"/>
        <w:tblLayout w:type="fixed"/>
        <w:tblLook w:val="00A0"/>
      </w:tblPr>
      <w:tblGrid>
        <w:gridCol w:w="236"/>
        <w:gridCol w:w="9937"/>
      </w:tblGrid>
      <w:tr w:rsidR="00332D6F" w:rsidTr="00D17073">
        <w:trPr>
          <w:gridAfter w:val="1"/>
          <w:wAfter w:w="9937" w:type="dxa"/>
          <w:trHeight w:val="827"/>
        </w:trPr>
        <w:tc>
          <w:tcPr>
            <w:tcW w:w="236" w:type="dxa"/>
          </w:tcPr>
          <w:p w:rsidR="00332D6F" w:rsidRDefault="00332D6F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  <w:p w:rsidR="00332D6F" w:rsidRDefault="00332D6F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332D6F" w:rsidTr="00D17073">
        <w:tc>
          <w:tcPr>
            <w:tcW w:w="236" w:type="dxa"/>
          </w:tcPr>
          <w:p w:rsidR="00332D6F" w:rsidRDefault="00332D6F">
            <w:pPr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9937" w:type="dxa"/>
          </w:tcPr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D17073" w:rsidRDefault="00D17073">
            <w:pPr>
              <w:ind w:firstLine="709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</w:p>
          <w:p w:rsidR="00332D6F" w:rsidRPr="00D17073" w:rsidRDefault="00D17073" w:rsidP="00D17073">
            <w:pPr>
              <w:ind w:firstLine="709"/>
              <w:rPr>
                <w:rFonts w:ascii="Times New Roman" w:hAnsi="Times New Roman"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caps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="00332D6F" w:rsidRPr="00D17073">
              <w:rPr>
                <w:rFonts w:ascii="Times New Roman" w:hAnsi="Times New Roman"/>
                <w:caps/>
                <w:sz w:val="18"/>
                <w:szCs w:val="18"/>
              </w:rPr>
              <w:t>УтвержденО</w:t>
            </w:r>
          </w:p>
          <w:p w:rsidR="00332D6F" w:rsidRPr="00D17073" w:rsidRDefault="00D17073" w:rsidP="00D17073">
            <w:pPr>
              <w:spacing w:line="256" w:lineRule="auto"/>
              <w:rPr>
                <w:i/>
                <w:iCs/>
                <w:sz w:val="18"/>
                <w:szCs w:val="18"/>
              </w:rPr>
            </w:pPr>
            <w:r w:rsidRPr="00D17073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  <w:r w:rsidR="00332D6F" w:rsidRPr="00D17073">
              <w:rPr>
                <w:rFonts w:ascii="Times New Roman" w:hAnsi="Times New Roman"/>
                <w:sz w:val="18"/>
                <w:szCs w:val="18"/>
              </w:rPr>
              <w:t xml:space="preserve">решением </w:t>
            </w:r>
            <w:r w:rsidRPr="00D17073">
              <w:rPr>
                <w:rFonts w:ascii="Times New Roman" w:hAnsi="Times New Roman"/>
                <w:iCs/>
                <w:sz w:val="18"/>
                <w:szCs w:val="18"/>
              </w:rPr>
              <w:t>Собрания депутатов МО сельское поселение «село Куллар»</w:t>
            </w:r>
          </w:p>
          <w:p w:rsidR="00332D6F" w:rsidRDefault="00332D6F" w:rsidP="00D1707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</w:t>
            </w:r>
            <w:r w:rsidR="00D17073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D17073">
              <w:rPr>
                <w:rFonts w:ascii="Times New Roman" w:hAnsi="Times New Roman"/>
                <w:sz w:val="28"/>
                <w:szCs w:val="28"/>
              </w:rPr>
              <w:t>04.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D17073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№ </w:t>
            </w:r>
            <w:r w:rsidR="00D17073">
              <w:rPr>
                <w:rFonts w:ascii="Times New Roman" w:hAnsi="Times New Roman"/>
                <w:sz w:val="28"/>
                <w:szCs w:val="28"/>
              </w:rPr>
              <w:t>16/2</w:t>
            </w:r>
          </w:p>
        </w:tc>
      </w:tr>
    </w:tbl>
    <w:p w:rsidR="00332D6F" w:rsidRDefault="00332D6F" w:rsidP="00332D6F">
      <w:pPr>
        <w:autoSpaceDE w:val="0"/>
        <w:adjustRightInd w:val="0"/>
        <w:rPr>
          <w:rFonts w:ascii="Times New Roman" w:hAnsi="Times New Roman"/>
          <w:b/>
        </w:rPr>
      </w:pPr>
    </w:p>
    <w:p w:rsidR="00332D6F" w:rsidRDefault="00332D6F" w:rsidP="00332D6F">
      <w:pPr>
        <w:autoSpaceDE w:val="0"/>
        <w:adjustRightInd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2D6F" w:rsidRDefault="00332D6F" w:rsidP="00332D6F">
      <w:pPr>
        <w:pStyle w:val="standard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332D6F" w:rsidRDefault="00332D6F" w:rsidP="00332D6F">
      <w:pPr>
        <w:pStyle w:val="standar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ОКАЗАНИИ ПОДДЕРЖКИ БЛАГОТВОРИТЕЛЬНОЙ ДЕЯТЕЛЬНОСТИ И ДОБРОВОЛЬЧЕСТВУ </w:t>
      </w:r>
      <w:r>
        <w:rPr>
          <w:b/>
          <w:bCs/>
          <w:sz w:val="28"/>
          <w:szCs w:val="28"/>
          <w:u w:val="single"/>
        </w:rPr>
        <w:t>(</w:t>
      </w:r>
      <w:r>
        <w:rPr>
          <w:b/>
          <w:bCs/>
          <w:sz w:val="28"/>
          <w:szCs w:val="28"/>
        </w:rPr>
        <w:t>ВОЛОНТЕРСТВУ</w:t>
      </w:r>
      <w:r>
        <w:rPr>
          <w:b/>
          <w:bCs/>
          <w:sz w:val="28"/>
          <w:szCs w:val="28"/>
          <w:u w:val="single"/>
        </w:rPr>
        <w:t>)</w:t>
      </w:r>
    </w:p>
    <w:p w:rsidR="00332D6F" w:rsidRDefault="00332D6F" w:rsidP="00332D6F">
      <w:pPr>
        <w:pStyle w:val="standard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НА ТЕРРИТОРИИ МУНИЦИПАЛЬНОГО ОБРАЗОВАНИЯ</w:t>
      </w:r>
      <w:r>
        <w:rPr>
          <w:b/>
          <w:bCs/>
          <w:i/>
          <w:iCs/>
          <w:sz w:val="28"/>
          <w:szCs w:val="28"/>
        </w:rPr>
        <w:t xml:space="preserve"> </w:t>
      </w:r>
    </w:p>
    <w:p w:rsidR="00332D6F" w:rsidRDefault="00332D6F" w:rsidP="00332D6F">
      <w:pPr>
        <w:autoSpaceDE w:val="0"/>
        <w:adjustRightInd w:val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:rsidR="00332D6F" w:rsidRDefault="00332D6F" w:rsidP="00332D6F">
      <w:pPr>
        <w:keepNext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="00D17073">
        <w:rPr>
          <w:rFonts w:ascii="Times New Roman" w:eastAsia="Times New Roman" w:hAnsi="Times New Roman" w:cs="Times New Roman"/>
          <w:sz w:val="28"/>
          <w:szCs w:val="28"/>
        </w:rPr>
        <w:t>«Дербентский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далее – муниципальное образование) мер муниципальной поддержки благотворительной и 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волонтерской) деятельности на территории муниципального образования.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2. В соответствии со статьей 5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от 11 августа 1995 года № 135-ФЗ «О благотворительной деятельности и добровольчестве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волонтерстве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)»: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под участниками благотворительной деятельности понимаются граждане и юридические лица, осуществляющие благотворительную деятельность на территории муниципального образования, в том числе путем поддержки существующей или создания новой благотворительной организации, а также граждане и юридические лица, в интересах которых осуществляется благотворительная деятельность: благотворители, добровольцы (волонтеры),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благополучатели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под участниками добровольческой (волонтерской) деятельности понимаются осуществляющие на территории муниципального образования деятельность добровольцы (волонтеры), организаторы добровольческой (волонтерской) деятельности и добровольческие (волонтерские) организации.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Муниципальная поддержка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(далее – муниципальная поддержка)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осуществляется на основе следующих принципов: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соблюдения и равенства прав участников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 на свободу выбора целей благотворительной деятельности и форм ее осуществления;</w:t>
      </w:r>
    </w:p>
    <w:p w:rsidR="00332D6F" w:rsidRDefault="00332D6F" w:rsidP="00332D6F">
      <w:pPr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признания социальной значимости благотворительной деятельности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взаимодействия органов местного самоуправления муниципального образования и участников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учета мнения участников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 при осуществлении органами местного самоуправления муниципального образования полномочий в сфере муниципальной  поддержки;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гласности и открытости информации о муниципальной поддержке;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недопустимости замены исполнения органами местного самоуправления муниципального образования своих обязательных функций благотворительной и </w:t>
      </w:r>
      <w:r>
        <w:rPr>
          <w:rFonts w:ascii="Times New Roman" w:hAnsi="Times New Roman" w:cs="Times New Roman"/>
          <w:sz w:val="28"/>
          <w:szCs w:val="28"/>
        </w:rPr>
        <w:t>добровольческой (волонтерской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деятельностью;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широкого распространения информации о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адресной направленности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деятельности, включая социальную поддержку отдельных категорий граждан.</w:t>
      </w:r>
    </w:p>
    <w:p w:rsidR="00332D6F" w:rsidRDefault="00332D6F" w:rsidP="00332D6F">
      <w:pPr>
        <w:autoSpaceDE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 Направления и формы муниципальной поддержки.</w:t>
      </w: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 поощрения </w:t>
      </w:r>
      <w:r>
        <w:rPr>
          <w:rFonts w:ascii="Times New Roman" w:eastAsia="Times New Roman" w:hAnsi="Times New Roman" w:cs="Times New Roman"/>
          <w:sz w:val="28"/>
          <w:szCs w:val="28"/>
        </w:rPr>
        <w:t>в сфере благотворительной и</w:t>
      </w: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32D6F" w:rsidRDefault="00332D6F" w:rsidP="00332D6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Органы местного самоуправления муниципального образования осуществляют муниципальную поддержку по следующим направлениям: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развитие и популяризация благотворительной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повышение доверия граждан к благотворительной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волонтерской)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создание условий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благотворительной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содействие развитию форм благотворительной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формирование и развитие инфраструктуры (методической, информационной, консультационной, образовательной и ресурсной) муниципальной поддержки благотворительной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деятельности, включая представление и использование данных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единой информационной системы в сфере развития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 «Добровольцы России»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формирование координационных органов по поддержке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а также развитие сотрудничества органов местного самоуправления муниципального образования 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участников благотворительной и </w:t>
      </w:r>
      <w:r>
        <w:rPr>
          <w:rFonts w:ascii="Times New Roman" w:hAnsi="Times New Roman" w:cs="Times New Roman"/>
          <w:sz w:val="28"/>
          <w:szCs w:val="28"/>
        </w:rPr>
        <w:t xml:space="preserve">добровольческой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sz w:val="28"/>
          <w:szCs w:val="28"/>
        </w:rPr>
        <w:t>волонтерской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при формировании и реализации муниципальной политики муниципального образования в сфере решения социальных проблем и развития институтов гражданского общества.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Обеспечение реализации основных направлений муниципальной поддержки осуществляется органами местного самоуправления муниципального образования в соответствии с их компетенцией, установленной муниципальными правовыми актами муниципального образования.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Органы местного самоуправления муниципального образования оказывают муниципальную поддержку в следующих формах: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помощь в организации и проведении мероприятий, направленных на поддержку и развитие благотворительной и добровольческой (волонтерской) деятельности;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предоставление благотворительным организациям, организаторам добровольческой (волонтерской) деятельности, добровольческим (волонтерской) организациям, осуществляющим деятельность на территории муниципального образования, в безвозмездное пользование и (или) в аренду на льготных условиях имущества, находящегося в муниципальной собственности муниципального образования, в соответствии с законодательством Российской Федерации;</w:t>
      </w:r>
      <w:proofErr w:type="gramEnd"/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и осуществление муниципальных программ (подпрограмм), содержащих мероприятия, направленные на поддержку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содействие в распространении информации о благотворительной и добровольческой (волонтерской) деятельности, формировании позитивного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общественного мнения о благотворительной и добровольческой (волонтерской) деятельности, в том числе посредством размещения соответствующей информации на официальном сайте муниципального образования в информационно-телекоммуникационной сети «Интернет»;</w:t>
      </w:r>
    </w:p>
    <w:p w:rsidR="00332D6F" w:rsidRDefault="00332D6F" w:rsidP="00332D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иные формы, не противоречащие законодательству Российской Федерации.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В целях поощрения участников благотворительной </w:t>
      </w:r>
      <w:r>
        <w:rPr>
          <w:rFonts w:ascii="Times New Roman" w:hAnsi="Times New Roman" w:cs="Times New Roman"/>
          <w:sz w:val="28"/>
          <w:szCs w:val="28"/>
        </w:rPr>
        <w:t xml:space="preserve">и добровольческой (волонтерской)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органы местного самоуправления муниципального образования применяют следующие меры поощрения: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присвоение почетных званий муниципального образования;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награждение Почетной грамотой муниципального образования, Почетной грамотой Главы муниципального образования </w:t>
      </w:r>
      <w:r w:rsidR="00D17073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D1707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17073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Pr="00D1707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Почетной грамотой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17073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награждение благодарностью Главы муниципального образования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="00A216AF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Start"/>
      <w:r w:rsidR="00A216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благодарностью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="00A216AF">
        <w:rPr>
          <w:rFonts w:ascii="Times New Roman" w:eastAsia="Times New Roman" w:hAnsi="Times New Roman" w:cs="Times New Roman"/>
          <w:sz w:val="28"/>
          <w:szCs w:val="28"/>
        </w:rPr>
        <w:t>;</w:t>
      </w:r>
      <w:r w:rsidR="00A216A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награждение благодарственным письмом Главы муниципального образования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proofErr w:type="gramStart"/>
      <w:r w:rsidR="00A216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благодарственным письмом представительного органа муниципального образования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="00A216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иные меры поощрения, предусмотренные законодательством Российской Федерации.</w:t>
      </w:r>
    </w:p>
    <w:p w:rsidR="00332D6F" w:rsidRDefault="00332D6F" w:rsidP="00332D6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2D6F" w:rsidRDefault="00332D6F" w:rsidP="00332D6F">
      <w:pPr>
        <w:keepNext/>
        <w:autoSpaceDE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3. </w:t>
      </w:r>
      <w:r>
        <w:rPr>
          <w:rFonts w:ascii="Times New Roman" w:eastAsia="Times New Roman" w:hAnsi="Times New Roman" w:cs="Times New Roman"/>
          <w:sz w:val="28"/>
          <w:szCs w:val="28"/>
        </w:rPr>
        <w:t>Совет по поддержке благотворительной</w:t>
      </w:r>
      <w:r>
        <w:rPr>
          <w:rFonts w:ascii="Times New Roman" w:hAnsi="Times New Roman" w:cs="Times New Roman"/>
          <w:sz w:val="28"/>
          <w:szCs w:val="28"/>
        </w:rPr>
        <w:t xml:space="preserve"> и добровольческой (волонтерской)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в муниципальном образовании</w:t>
      </w:r>
    </w:p>
    <w:p w:rsidR="00332D6F" w:rsidRDefault="00332D6F" w:rsidP="00332D6F">
      <w:pPr>
        <w:keepNext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В целях поддержки и развития благотворительной </w:t>
      </w:r>
      <w:r>
        <w:rPr>
          <w:rFonts w:ascii="Times New Roman" w:hAnsi="Times New Roman" w:cs="Times New Roman"/>
          <w:sz w:val="28"/>
          <w:szCs w:val="28"/>
        </w:rPr>
        <w:t xml:space="preserve">и добровольческой (волонтерской)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муниципального образования, осуществления взаимодействия между органами местного самоуправления муниципального образования и участниками благотворительной </w:t>
      </w:r>
      <w:r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создается Совет по поддержке благотворительной </w:t>
      </w:r>
      <w:r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местной администрации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="00A216AF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– Совет).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9. Совет является коллегиальным совещательным органом по вопросам муниципальной поддержки и развития благотворительной </w:t>
      </w:r>
      <w:r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муниципальном образовании. 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 Совета носят рекомендательный характер.</w:t>
      </w:r>
    </w:p>
    <w:p w:rsidR="00332D6F" w:rsidRDefault="00332D6F" w:rsidP="00332D6F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Состав Совета и положение о нем утверждаются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сельского поселения</w:t>
      </w:r>
      <w:r w:rsidR="00A216A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A216AF" w:rsidRPr="00D17073">
        <w:rPr>
          <w:rFonts w:ascii="Times New Roman" w:eastAsia="Times New Roman" w:hAnsi="Times New Roman" w:cs="Times New Roman"/>
          <w:iCs/>
          <w:sz w:val="28"/>
          <w:szCs w:val="28"/>
        </w:rPr>
        <w:t>«село Куллар»</w:t>
      </w:r>
      <w:r w:rsidR="00A216AF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Start"/>
      <w:r w:rsidR="00A21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Основными направлениями деятельности Совета являются: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обеспечение взаимодействия между органами местного самоуправления муниципального образования и участниками благотворительной и добровольческой (волонтерской) деятельности;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содействие в осуществлении деятельности участников благотворительной и добровольческой (волонтерской) деятельности, направление рекомендаций об адресном оказании благотворительных пожертвований, помощи добровольцев (волонтеров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разработка предложений по муниципальной поддержке и развитию актуальных направлений благотворительной и добровольческой (волонтерской) деятельности;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рассмотрение проектов муниципальных правовых актов муниципального образования, направленных на поддержку и развитие благотворительной и добровольческой (волонтерской) деятельности, подготовка предложений по совершенствованию муниципальных правовых актов муниципального образования в указанной сфере;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осуществление связи со средствами массовой информации, пропаганда благотворительной и добровольческой (волонтерской) деятельности;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6) выявление лиц, нуждающихся в благотворительных пожертвованиях, помощи добровольцев (волонтеров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, предоставление информации об указанных лицах благотворительным организациям, организаторам добровольческой (волонтерской) деятельности, добровольческим (волонтерским) организациям;</w:t>
      </w:r>
      <w:proofErr w:type="gramEnd"/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участие в мероприятиях, направленных на развитие благотворительной и добровольческой (волонтерской) деятельности;</w:t>
      </w:r>
    </w:p>
    <w:p w:rsidR="00332D6F" w:rsidRDefault="00332D6F" w:rsidP="00332D6F">
      <w:pPr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8) направление в органы местного самоуправления муниципального образования рекомендаций о поощрении участников благотворительной и добровольческой (волонтерской) деятельности;</w:t>
      </w:r>
    </w:p>
    <w:p w:rsidR="00332D6F" w:rsidRDefault="00332D6F" w:rsidP="00332D6F">
      <w:pPr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 иные направления, установленные положением о Совете.</w:t>
      </w:r>
    </w:p>
    <w:p w:rsidR="00332D6F" w:rsidRDefault="00332D6F" w:rsidP="00332D6F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2D6F" w:rsidRDefault="00332D6F" w:rsidP="00332D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2D6F" w:rsidRDefault="00A216AF" w:rsidP="00332D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FBC" w:rsidRDefault="004240EE"/>
    <w:sectPr w:rsidR="00D94FBC" w:rsidSect="0098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32D6F"/>
    <w:rsid w:val="00044578"/>
    <w:rsid w:val="003067AB"/>
    <w:rsid w:val="00332D6F"/>
    <w:rsid w:val="003F4A87"/>
    <w:rsid w:val="004240EE"/>
    <w:rsid w:val="00431011"/>
    <w:rsid w:val="006476C0"/>
    <w:rsid w:val="007730A5"/>
    <w:rsid w:val="00807790"/>
    <w:rsid w:val="00981D64"/>
    <w:rsid w:val="00A216AF"/>
    <w:rsid w:val="00C80EBD"/>
    <w:rsid w:val="00D1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D6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5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45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57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44578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4457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4457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044578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044578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44578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45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4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457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45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45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4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 Spacing"/>
    <w:uiPriority w:val="99"/>
    <w:qFormat/>
    <w:rsid w:val="0004457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445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332D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332D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332D6F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">
    <w:name w:val="standard"/>
    <w:basedOn w:val="a"/>
    <w:rsid w:val="00332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332D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plus:/offline/ref=A1CE9FB54C04BDED64F877660E37A92AA91692A32102D67D505FD24C20AB59F11FAF5CABs0b9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ultantplus:/offline/ref=A1CE9FB54C04BDED64F877660E37A92AAA1192A1210CD67D505FD24C20sAbB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7C265-0D0F-4AD6-B36A-ACEAAEEE6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2023-07-04T07:12:00Z</cp:lastPrinted>
  <dcterms:created xsi:type="dcterms:W3CDTF">2023-07-03T09:56:00Z</dcterms:created>
  <dcterms:modified xsi:type="dcterms:W3CDTF">2023-07-04T07:12:00Z</dcterms:modified>
</cp:coreProperties>
</file>